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CB" w:rsidRPr="00A31BCB" w:rsidRDefault="00767273" w:rsidP="00767273">
      <w:pPr>
        <w:spacing w:after="0" w:line="240" w:lineRule="auto"/>
        <w:rPr>
          <w:rFonts w:ascii="Arial" w:eastAsia="Times New Roman" w:hAnsi="Arial" w:cs="Arial"/>
          <w:color w:val="252525"/>
          <w:sz w:val="36"/>
          <w:shd w:val="clear" w:color="auto" w:fill="FFFFFF"/>
          <w:lang w:eastAsia="ru-RU"/>
        </w:rPr>
      </w:pPr>
      <w:r w:rsidRPr="00A31BCB">
        <w:rPr>
          <w:rFonts w:ascii="Arial" w:eastAsia="Times New Roman" w:hAnsi="Arial" w:cs="Arial"/>
          <w:color w:val="252525"/>
          <w:sz w:val="36"/>
          <w:shd w:val="clear" w:color="auto" w:fill="FFFFFF"/>
          <w:lang w:eastAsia="ru-RU"/>
        </w:rPr>
        <w:t>Ан</w:t>
      </w:r>
      <w:r w:rsidR="003B31B7">
        <w:rPr>
          <w:rFonts w:ascii="Arial" w:eastAsia="Times New Roman" w:hAnsi="Arial" w:cs="Arial"/>
          <w:color w:val="252525"/>
          <w:sz w:val="36"/>
          <w:shd w:val="clear" w:color="auto" w:fill="FFFFFF"/>
          <w:lang w:eastAsia="ru-RU"/>
        </w:rPr>
        <w:t>ализ методической работы за 2023-2024</w:t>
      </w:r>
      <w:r w:rsidR="00516E0E" w:rsidRPr="00A31BCB">
        <w:rPr>
          <w:rFonts w:ascii="Arial" w:eastAsia="Times New Roman" w:hAnsi="Arial" w:cs="Arial"/>
          <w:color w:val="252525"/>
          <w:sz w:val="36"/>
          <w:shd w:val="clear" w:color="auto" w:fill="FFFFFF"/>
          <w:lang w:eastAsia="ru-RU"/>
        </w:rPr>
        <w:t xml:space="preserve"> учебный год</w:t>
      </w:r>
      <w:r w:rsidR="00A31BCB" w:rsidRPr="00A31BCB">
        <w:rPr>
          <w:rFonts w:ascii="Arial" w:eastAsia="Times New Roman" w:hAnsi="Arial" w:cs="Arial"/>
          <w:color w:val="252525"/>
          <w:sz w:val="36"/>
          <w:shd w:val="clear" w:color="auto" w:fill="FFFFFF"/>
          <w:lang w:eastAsia="ru-RU"/>
        </w:rPr>
        <w:t>.</w:t>
      </w:r>
    </w:p>
    <w:p w:rsidR="00A31BCB" w:rsidRDefault="00A31BCB" w:rsidP="00767273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767273" w:rsidRPr="00767273" w:rsidRDefault="00516E0E" w:rsidP="00767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МКОУ «</w:t>
      </w:r>
      <w:proofErr w:type="spellStart"/>
      <w:r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Кандаураульская</w:t>
      </w:r>
      <w:proofErr w:type="spellEnd"/>
      <w:r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СОШ им. </w:t>
      </w:r>
      <w:proofErr w:type="spellStart"/>
      <w:r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О.К.Кандаурова</w:t>
      </w:r>
      <w:proofErr w:type="spellEnd"/>
      <w:r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»</w:t>
      </w:r>
      <w:r w:rsidR="00767273" w:rsidRPr="00767273">
        <w:rPr>
          <w:rFonts w:ascii="Arial" w:eastAsia="Times New Roman" w:hAnsi="Arial" w:cs="Arial"/>
          <w:color w:val="252525"/>
          <w:lang w:eastAsia="ru-RU"/>
        </w:rPr>
        <w:br/>
      </w:r>
      <w:r w:rsidR="00767273" w:rsidRPr="00767273">
        <w:rPr>
          <w:rFonts w:ascii="Arial" w:eastAsia="Times New Roman" w:hAnsi="Arial" w:cs="Arial"/>
          <w:color w:val="252525"/>
          <w:lang w:eastAsia="ru-RU"/>
        </w:rPr>
        <w:br/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м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етодической работы школы на 2023-2024</w:t>
      </w: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учебный год</w:t>
      </w:r>
    </w:p>
    <w:p w:rsidR="00767273" w:rsidRPr="00767273" w:rsidRDefault="00767273" w:rsidP="007672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Методическая деятельность школы является системой мер, основанной на современных достижениях науки и практики, направленная на развитие творческого потенциала учащихся и педагогов.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Методическая работа осуществляется через работу методических объединений учителей. В школе работают 4 методических объединений учителей: начальных классов, гуманитарного цикла, естественно-математического цикла, классных руководителей.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Планы работы методических объединений составляются с учетом плана методической работы школы, ситуации, которая сложилась в школе в данный период времени, опыта работы и квалификации учителей, склонностей и интересов педагогов, специфики преподавания определенных предметов.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и формы методической работы определяются в соответствии с направлениями работы школы.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Методическая тема на 2023 – 2024</w:t>
      </w:r>
      <w:r w:rsidRPr="0076727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учебный год:</w:t>
      </w: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«Создание оптимальных условий для реализации индивидуальных возможностей и потребностей, обучающихся по предметам»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совершенствование качества преподавания предметов путем внедрения современных образовательных технологий.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Совершенствование педагогического мастерства.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Использование современных образовательных технологий (СОТ).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Повышение профессиональной компетентности педагогов для обеспечения продуктивного взаимодействия участников образовательного процесса.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Реализация на качественном уровне ФГОС СОО.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методической работы:</w:t>
      </w:r>
    </w:p>
    <w:p w:rsidR="00767273" w:rsidRPr="00767273" w:rsidRDefault="00767273" w:rsidP="007672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Педагогический совет.</w:t>
      </w:r>
    </w:p>
    <w:p w:rsidR="00767273" w:rsidRPr="00767273" w:rsidRDefault="00767273" w:rsidP="007672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Методический совет.</w:t>
      </w:r>
    </w:p>
    <w:p w:rsidR="00767273" w:rsidRPr="00767273" w:rsidRDefault="00767273" w:rsidP="007672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Методические объединения.</w:t>
      </w:r>
    </w:p>
    <w:p w:rsidR="00767273" w:rsidRPr="00767273" w:rsidRDefault="00767273" w:rsidP="007672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Методический семинар.</w:t>
      </w:r>
    </w:p>
    <w:p w:rsidR="00767273" w:rsidRPr="00767273" w:rsidRDefault="00767273" w:rsidP="007672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Обобщение опыта работы.</w:t>
      </w:r>
    </w:p>
    <w:p w:rsidR="00767273" w:rsidRPr="00767273" w:rsidRDefault="00767273" w:rsidP="007672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Открытые уроки.</w:t>
      </w:r>
    </w:p>
    <w:p w:rsidR="00767273" w:rsidRPr="00767273" w:rsidRDefault="00767273" w:rsidP="007672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Аттестационные мероприятия.</w:t>
      </w:r>
    </w:p>
    <w:p w:rsidR="00767273" w:rsidRPr="00767273" w:rsidRDefault="00767273" w:rsidP="007672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и контроль курсовой системы повышения квалификации.</w:t>
      </w:r>
    </w:p>
    <w:p w:rsidR="00767273" w:rsidRPr="00767273" w:rsidRDefault="00767273" w:rsidP="007672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 недели и декады.</w:t>
      </w:r>
    </w:p>
    <w:p w:rsidR="00767273" w:rsidRPr="00767273" w:rsidRDefault="00767273" w:rsidP="007672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работы с одаренными детьми,</w:t>
      </w:r>
    </w:p>
    <w:p w:rsidR="00767273" w:rsidRPr="00767273" w:rsidRDefault="00767273" w:rsidP="007672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Педагогический мониторинг.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 работы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1.Рост качества знаний обучающихся.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2.Повышения познавательного интереса </w:t>
      </w:r>
      <w:proofErr w:type="gramStart"/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предметам.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3.Овладение учителями МО системой преподавания в соответствии с ФГОС.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4.Создание условий в процессе обучения для формирования у учащихся ключевых компетентностей, УУД.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Научно-методическая работа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1. Повышение квалификации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Совершенствование системы работы с педагогическими кадрами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самооценке деятельности и повышению профессиональной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компетентности.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Курсовая подготовка и переподготовка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3"/>
        <w:gridCol w:w="1224"/>
        <w:gridCol w:w="2020"/>
        <w:gridCol w:w="2313"/>
      </w:tblGrid>
      <w:tr w:rsidR="00767273" w:rsidRPr="00767273" w:rsidTr="00767273">
        <w:trPr>
          <w:trHeight w:val="495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Прогнозируемый результат</w:t>
            </w:r>
          </w:p>
        </w:tc>
      </w:tr>
      <w:tr w:rsidR="00767273" w:rsidRPr="00767273" w:rsidTr="00767273"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графика прохождения педагогами курсов повышения квалификации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Перспективный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 курсовой переподготовки</w:t>
            </w:r>
          </w:p>
        </w:tc>
      </w:tr>
      <w:tr w:rsidR="00767273" w:rsidRPr="00767273" w:rsidTr="00767273"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банка программ повышения квалификации. Составление заявок по прохождению курсов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Ежеквар</w:t>
            </w:r>
            <w:proofErr w:type="spell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тально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прохождения курсов</w:t>
            </w:r>
          </w:p>
        </w:tc>
      </w:tr>
      <w:tr w:rsidR="00767273" w:rsidRPr="00767273" w:rsidTr="00767273"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банка программ переподготовки. Составление заявок по прохождению курсов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прохождения переподготовки.</w:t>
            </w:r>
          </w:p>
        </w:tc>
      </w:tr>
      <w:tr w:rsidR="00767273" w:rsidRPr="00767273" w:rsidTr="00767273"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прохождением курсов повышения квалификации, корректировка плана повышения квалификации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Организованное прохождение курсов. Получение удостоверений</w:t>
            </w:r>
          </w:p>
        </w:tc>
      </w:tr>
      <w:tr w:rsidR="00767273" w:rsidRPr="00767273" w:rsidTr="00767273"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 по повышение квалификации педагогов школы.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Прохождение квалификации</w:t>
            </w:r>
          </w:p>
        </w:tc>
      </w:tr>
    </w:tbl>
    <w:p w:rsidR="00767273" w:rsidRPr="00767273" w:rsidRDefault="00767273" w:rsidP="007672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1.2. Аттестация педагогических работников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определение соответствия уровня профессиональной компетентности и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повышения квалификации педагогических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работников.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91"/>
        <w:gridCol w:w="1565"/>
        <w:gridCol w:w="2273"/>
        <w:gridCol w:w="2421"/>
      </w:tblGrid>
      <w:tr w:rsidR="00767273" w:rsidRPr="00767273" w:rsidTr="00767273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Прогнозируемый результат</w:t>
            </w:r>
          </w:p>
        </w:tc>
      </w:tr>
      <w:tr w:rsidR="00767273" w:rsidRPr="00767273" w:rsidTr="00767273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Уточнение списка аттестуемых п</w:t>
            </w:r>
            <w:r w:rsidR="00516E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едагогических работников, в 2023/2024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учебном году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Абдуллаев А.И.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Список аттестуемых руководящих и педагогических работников в 2022/2023учебном году</w:t>
            </w:r>
          </w:p>
        </w:tc>
      </w:tr>
      <w:tr w:rsidR="00767273" w:rsidRPr="00767273" w:rsidTr="00767273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Теоретический семинар «Нормативно правовая база и методические рекомендации по вопросу аттестации»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 по УВР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Абдуллаев А.И. 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Принятие решения о прохождении аттестации педагогами. Подача заявления</w:t>
            </w:r>
          </w:p>
        </w:tc>
      </w:tr>
      <w:tr w:rsidR="00767273" w:rsidRPr="00767273" w:rsidTr="00767273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представлений на педагогических работников, аттестуемых на соответствие занимаемой должности. Работа школьной аттестационной комиссии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Абдуллаев А.И.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Заседание и протоколы АК</w:t>
            </w:r>
          </w:p>
        </w:tc>
      </w:tr>
      <w:tr w:rsidR="00767273" w:rsidRPr="00767273" w:rsidTr="00767273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деятельности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педагогов через документацию, посещение и анализ уроков и открытых мероприятий.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 по УВР Абдуллаев А.И.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Рекомендации педагогам</w:t>
            </w:r>
          </w:p>
        </w:tc>
      </w:tr>
      <w:tr w:rsidR="00767273" w:rsidRPr="00767273" w:rsidTr="00767273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 по заполнению заявлений при прохождении аттестации и документов по аттестации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Абдуллаев 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Рекомендации педагогам</w:t>
            </w:r>
          </w:p>
        </w:tc>
      </w:tr>
      <w:tr w:rsidR="00767273" w:rsidRPr="00767273" w:rsidTr="00767273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Издание приказов –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 создании школьного экспертного совета - об организации методической 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работы в школе - о создании Методического совета школы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 графику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Абдуллаев А.И.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материалов</w:t>
            </w:r>
          </w:p>
        </w:tc>
      </w:tr>
      <w:tr w:rsidR="00767273" w:rsidRPr="00767273" w:rsidTr="00767273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Проведение открытых мероприятий для педагогов школы, представление собственного опыта работы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аттестующийся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учителей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Члены экспертного совета,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аттестующийся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квалификации</w:t>
            </w:r>
          </w:p>
        </w:tc>
      </w:tr>
      <w:tr w:rsidR="00767273" w:rsidRPr="00767273" w:rsidTr="00767273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аналитических материалов по аттестации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 директора по УВР  Абдуллаев А.И.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материалов</w:t>
            </w:r>
          </w:p>
        </w:tc>
      </w:tr>
      <w:tr w:rsidR="00767273" w:rsidRPr="00767273" w:rsidTr="00767273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 по аттестации педагогических и руководящих работников школы.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 директора по УВР Абдуллаев А.И.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материалов</w:t>
            </w:r>
          </w:p>
        </w:tc>
      </w:tr>
    </w:tbl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1.3. Распространение и обобщение опыта работы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обобщение и распространение результатов творческой деятельности педагогов.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81"/>
        <w:gridCol w:w="1369"/>
        <w:gridCol w:w="2260"/>
        <w:gridCol w:w="2590"/>
      </w:tblGrid>
      <w:tr w:rsidR="00767273" w:rsidRPr="00767273" w:rsidTr="0076727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Прогнозируемый результат</w:t>
            </w:r>
          </w:p>
        </w:tc>
      </w:tr>
      <w:tr w:rsidR="00767273" w:rsidRPr="00767273" w:rsidTr="0076727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Пополнение методической копилки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ноябрь, декабрь, март, май.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</w:t>
            </w:r>
          </w:p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предметники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Конспекты, тезисы, доклады</w:t>
            </w:r>
          </w:p>
        </w:tc>
      </w:tr>
      <w:tr w:rsidR="00767273" w:rsidRPr="00767273" w:rsidTr="0076727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опыта на заседаниях разного уровня (МС, МО, РМО, на семинарах и конференциях)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Материалы опыта, повышение проф. Мастерства педагогов</w:t>
            </w:r>
          </w:p>
        </w:tc>
      </w:tr>
      <w:tr w:rsidR="00767273" w:rsidRPr="00767273" w:rsidTr="0076727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Подготовка учителей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участию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профессиональных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конкурсах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67273" w:rsidRPr="00767273" w:rsidRDefault="00767273" w:rsidP="00516E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творческой активности, рост профессионального мастерства</w:t>
            </w:r>
          </w:p>
        </w:tc>
      </w:tr>
      <w:tr w:rsidR="00767273" w:rsidRPr="00767273" w:rsidTr="0076727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Предоставление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Педагогических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творческой активности, рост профессионального мастерства</w:t>
            </w:r>
          </w:p>
        </w:tc>
      </w:tr>
      <w:tr w:rsidR="00767273" w:rsidRPr="00767273" w:rsidTr="0076727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Открытые уроки педагогов. Работа по заполнению портфолио педагогов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 опыта</w:t>
            </w:r>
          </w:p>
        </w:tc>
      </w:tr>
      <w:tr w:rsidR="00767273" w:rsidRPr="00767273" w:rsidTr="0076727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Методический день «Методический калейдоскоп»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проф. мастерства, обмен опытом</w:t>
            </w:r>
          </w:p>
        </w:tc>
      </w:tr>
      <w:tr w:rsidR="00767273" w:rsidRPr="00767273" w:rsidTr="0076727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творческих группах: «</w:t>
            </w:r>
            <w:proofErr w:type="spell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Профстандарт</w:t>
            </w:r>
            <w:proofErr w:type="spell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«ФГОС ОВЗ»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Инструментарий по выявлению затруднений педагогов</w:t>
            </w:r>
          </w:p>
        </w:tc>
      </w:tr>
      <w:tr w:rsidR="00767273" w:rsidRPr="00767273" w:rsidTr="0076727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научно-практических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конференциях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семинарах, педагогических советах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квалификации, обмен опытом</w:t>
            </w:r>
          </w:p>
        </w:tc>
      </w:tr>
      <w:tr w:rsidR="00767273" w:rsidRPr="00767273" w:rsidTr="0076727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материалов для обобщения опыта работы в печатном виде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Статьи</w:t>
            </w:r>
          </w:p>
        </w:tc>
      </w:tr>
      <w:tr w:rsidR="00767273" w:rsidRPr="00767273" w:rsidTr="0076727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Пополнение методической копилки на сайте школы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каждого МО по 4 материала за учебный год (по 1 в четверть)</w:t>
            </w:r>
          </w:p>
        </w:tc>
      </w:tr>
    </w:tbl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1.4. Предметные декады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интересов и раскрытие творческого потенциала учащихся.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4"/>
        <w:gridCol w:w="2996"/>
        <w:gridCol w:w="3060"/>
      </w:tblGrid>
      <w:tr w:rsidR="00767273" w:rsidRPr="00767273" w:rsidTr="00767273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67273" w:rsidRPr="00767273" w:rsidTr="00767273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Неделя окружающей среды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</w:t>
            </w:r>
            <w:proofErr w:type="spell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Учитель биологии, учителя начальных классов</w:t>
            </w:r>
          </w:p>
        </w:tc>
      </w:tr>
      <w:tr w:rsidR="00767273" w:rsidRPr="00767273" w:rsidTr="00767273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516E0E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Неделя 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географии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3B31B7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14.03-24.03.2024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Учитель географии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Мантурова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М.М.</w:t>
            </w:r>
          </w:p>
        </w:tc>
      </w:tr>
      <w:tr w:rsidR="00767273" w:rsidRPr="00767273" w:rsidTr="00767273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516E0E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Неделя 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 01. 02 по 10.02. </w:t>
            </w:r>
            <w:r w:rsidR="003B31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2023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Учитель русског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 языка и литературы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Адилова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В.А.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7273" w:rsidRPr="00767273" w:rsidTr="00516E0E">
        <w:trPr>
          <w:trHeight w:val="443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516E0E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Неделя 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технологии,</w:t>
            </w:r>
          </w:p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 и музыки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3B31B7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13.09.-24.09. 2023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Арсланалиева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С.К.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67273" w:rsidRPr="00767273" w:rsidTr="00767273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516E0E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Неделя 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ПДД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ели, </w:t>
            </w:r>
          </w:p>
        </w:tc>
      </w:tr>
      <w:tr w:rsidR="00767273" w:rsidRPr="00767273" w:rsidTr="00767273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516E0E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Неделя 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химии и биологии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 </w:t>
            </w:r>
            <w:r w:rsidR="003B31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08.11 - 18.11. 2023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ь химии и биологии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Мантурова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М.М.</w:t>
            </w:r>
          </w:p>
        </w:tc>
      </w:tr>
      <w:tr w:rsidR="00767273" w:rsidRPr="00767273" w:rsidTr="00767273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516E0E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Неделя 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истории и обществознания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3B31B7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22.11 - 02.12. 2023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истори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 и обществознания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Алибекова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М.Г.</w:t>
            </w:r>
          </w:p>
        </w:tc>
      </w:tr>
      <w:tr w:rsidR="00767273" w:rsidRPr="00767273" w:rsidTr="00767273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516E0E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Неделя 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ОБЖ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Учитель ОБЖ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Хамедова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767273" w:rsidRPr="00767273" w:rsidTr="00767273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516E0E" w:rsidP="00516E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Неделя 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67273" w:rsidRPr="00767273" w:rsidRDefault="003B31B7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11.10 -21.10.2023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математики  Абдурагимова Г.Н.</w:t>
            </w:r>
          </w:p>
        </w:tc>
      </w:tr>
      <w:tr w:rsidR="00767273" w:rsidRPr="00767273" w:rsidTr="00767273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516E0E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Неделя 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физики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3B31B7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01.12 -12.12.2023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физики Абдурагимова Г.Н.</w:t>
            </w:r>
          </w:p>
        </w:tc>
      </w:tr>
      <w:tr w:rsidR="00767273" w:rsidRPr="00767273" w:rsidTr="00767273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516E0E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Неделя 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физической культуры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3B31B7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14.02.-24.02.2024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фи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зической культуры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Хамедова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Р.Ф.</w:t>
            </w:r>
          </w:p>
        </w:tc>
      </w:tr>
      <w:tr w:rsidR="00767273" w:rsidRPr="00767273" w:rsidTr="00767273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516E0E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Неделя 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английского языка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3B31B7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13. 12 - 23.12. 2023</w:t>
            </w:r>
            <w:bookmarkStart w:id="0" w:name="_GoBack"/>
            <w:bookmarkEnd w:id="0"/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ль английского языка Хакимова Г.А.</w:t>
            </w:r>
          </w:p>
        </w:tc>
      </w:tr>
    </w:tbl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1.5. Тематические педагогические советы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обеспечение контроля и анализа результатов исполнения планов работы школы, в том числе планов методической работы.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6"/>
        <w:gridCol w:w="2552"/>
        <w:gridCol w:w="3037"/>
      </w:tblGrid>
      <w:tr w:rsidR="00767273" w:rsidRPr="00767273" w:rsidTr="0076727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67273" w:rsidRPr="00767273" w:rsidTr="0076727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Педагогический совет № 1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«Перспективы развития школы в новом учебном году. Задачи нового учебного года»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Организационный педсовет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Разное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 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 – библиотекарь</w:t>
            </w:r>
          </w:p>
        </w:tc>
      </w:tr>
      <w:tr w:rsidR="00767273" w:rsidRPr="00767273" w:rsidTr="0076727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Педагогический совет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«Внедрение новых ФГОС, как инструмента реализации образовательной политики РФ »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Руководители ШМО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7273" w:rsidRPr="00767273" w:rsidTr="0076727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Педагогический совет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Обновленный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ФГОС: современное образовательное пространство и управление классом»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767273" w:rsidRPr="00767273" w:rsidTr="0076727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Педагогический совет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Воспитание в современной школе: от программы к конкретным действиям».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767273" w:rsidRPr="00767273" w:rsidTr="0076727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Педагогический совет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допуске обучающихся 9-го класса, освоивших ООП ООО, к ГИА по образовательным программ ООО в форме ОГЭ.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767273" w:rsidRPr="00767273" w:rsidTr="0076727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Педагогический совет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переводе обучающихся 1-8 классов в следующий класс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ШМО.</w:t>
            </w:r>
          </w:p>
        </w:tc>
      </w:tr>
      <w:tr w:rsidR="00767273" w:rsidRPr="00767273" w:rsidTr="0076727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Педагогический совет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 окончании школы обучающихся 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9-го класса, освоивших ООП ООО и выдачи аттестатов об основном общем образовании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</w:tr>
    </w:tbl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1.6 Методические семинары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практическое изучение вопросов применения новых технологий.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83"/>
        <w:gridCol w:w="1951"/>
        <w:gridCol w:w="3031"/>
      </w:tblGrid>
      <w:tr w:rsidR="00767273" w:rsidRPr="00767273" w:rsidTr="00767273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67273" w:rsidRPr="00767273" w:rsidTr="00767273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«Использование инновационных технологий на пути достижения новых образовательных результатов»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7273" w:rsidRPr="00767273" w:rsidTr="00767273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«Система подготовки выпускников к итоговой аттестации по предметам в формате ОГЭ»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</w:tr>
      <w:tr w:rsidR="00767273" w:rsidRPr="00767273" w:rsidTr="00767273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«Система работы со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слабоуспевающими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неуспевающими обучающимися»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</w:tr>
      <w:tr w:rsidR="00767273" w:rsidRPr="00767273" w:rsidTr="00767273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«Внеурочная деятельность, как системообразующая составляющая образовательного и воспитательного процесса в условиях реализации ФГОС»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</w:tr>
    </w:tbl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1.7 Учебно-методическая работа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Цель:</w:t>
      </w: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реализация задач методической работы на текущий учебный год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31"/>
        <w:gridCol w:w="2403"/>
        <w:gridCol w:w="3031"/>
      </w:tblGrid>
      <w:tr w:rsidR="00767273" w:rsidRPr="00767273" w:rsidTr="00767273"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67273" w:rsidRPr="00767273" w:rsidTr="00767273"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Утверждение графика проведения школьных олимпиад, предметных недель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ШМО.</w:t>
            </w:r>
          </w:p>
        </w:tc>
      </w:tr>
      <w:tr w:rsidR="00767273" w:rsidRPr="00767273" w:rsidTr="00767273"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Утверждение программ,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элективных курсов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ШМО.</w:t>
            </w:r>
          </w:p>
        </w:tc>
      </w:tr>
      <w:tr w:rsidR="00767273" w:rsidRPr="00767273" w:rsidTr="00767273"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Проектно-исследовательская деятельность в учебном процессе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ШМО.</w:t>
            </w:r>
          </w:p>
        </w:tc>
      </w:tr>
      <w:tr w:rsidR="00767273" w:rsidRPr="00767273" w:rsidTr="00767273"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открытых уроков учителями – предметниками в соответствии с графиком предметных недель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планам МО,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МО</w:t>
            </w:r>
          </w:p>
        </w:tc>
      </w:tr>
      <w:tr w:rsidR="00767273" w:rsidRPr="00767273" w:rsidTr="00767273"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проведения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предметных недель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МО</w:t>
            </w:r>
          </w:p>
        </w:tc>
      </w:tr>
      <w:tr w:rsidR="00767273" w:rsidRPr="00767273" w:rsidTr="00767273"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семинарам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7273" w:rsidRPr="00767273" w:rsidTr="00767273"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педсоветам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7273" w:rsidRPr="00767273" w:rsidTr="00767273"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 характеристик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педагогов награждение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Май-июнь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ШМО.</w:t>
            </w:r>
          </w:p>
        </w:tc>
      </w:tr>
      <w:tr w:rsidR="00767273" w:rsidRPr="00767273" w:rsidTr="00767273"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Подготовка к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творческому</w:t>
            </w:r>
            <w:proofErr w:type="gramEnd"/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отчету МО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Май-июнь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МО</w:t>
            </w:r>
          </w:p>
        </w:tc>
      </w:tr>
    </w:tbl>
    <w:p w:rsidR="00767273" w:rsidRPr="00767273" w:rsidRDefault="00767273" w:rsidP="007672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1.8 Деятельность методического совета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реализация задач методической работы на текущий учебный год.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08"/>
        <w:gridCol w:w="3271"/>
        <w:gridCol w:w="1123"/>
        <w:gridCol w:w="2263"/>
      </w:tblGrid>
      <w:tr w:rsidR="00767273" w:rsidRPr="00767273" w:rsidTr="00767273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67273" w:rsidRPr="00767273" w:rsidTr="00767273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Заседание №1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Организационные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 работы м</w:t>
            </w:r>
            <w:r w:rsidR="00516E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етодического объединения на 2023-2024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Обсуждение и утверждение п</w:t>
            </w:r>
            <w:r w:rsidR="00516E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лана методической работы на 2023/20234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учебный год. 2. Рассмотрение адаптированных рабочих программ учебных предметов, рабочих программ курсов внеурочной деятельн</w:t>
            </w:r>
            <w:r w:rsidR="00516E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ости на 2023-2024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учебный год. 3. Итоги промежуточной и государств</w:t>
            </w:r>
            <w:r w:rsidR="00516E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енной итоговой аттестации в 2022/2023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</w:t>
            </w:r>
            <w:r w:rsidR="00516E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бном году 4.  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Атт</w:t>
            </w:r>
            <w:r w:rsidR="00516E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естация сотрудников школы в 2023/2024 учебном году. 5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Повышени</w:t>
            </w:r>
            <w:r w:rsidR="00516E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 квалификации в 2023/ 2024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учебном году.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67273" w:rsidRPr="00767273" w:rsidRDefault="00767273" w:rsidP="0076727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ШМО.</w:t>
            </w:r>
          </w:p>
        </w:tc>
      </w:tr>
      <w:tr w:rsidR="00767273" w:rsidRPr="00767273" w:rsidTr="00767273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Заседание № 2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«Контроль качества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знаний-одно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из важнейших средств повышения эффективности образовательной деятельности в условиях реализации действующих и обновлённых ФГОС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1. Анализ результатов контрольных срезов по 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математике, русскому языку.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Подведение итогов первой четверти. Проблемы преемственности и пути их решения.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 Итоги школьного этапа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всероссийский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олимпиады школьников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4.Об итогах классно-обобщающего контроля в 1, 5 классы.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Руководители ШМО</w:t>
            </w:r>
          </w:p>
        </w:tc>
      </w:tr>
      <w:tr w:rsidR="00767273" w:rsidRPr="00767273" w:rsidTr="00767273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Заседание № 3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«Использование ИКТ при подготовке к урокам и на уроках в условиях реализации ФГОС НОО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ОО»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1.Подведение итогов успеваемости за вторую четверть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Работа с одаренными детьми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3.Методическая копилка приемов и методов для организации деятельности с учащимися на уроке.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Подготовка и проведения ВПР.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</w:tr>
      <w:tr w:rsidR="00767273" w:rsidRPr="00767273" w:rsidTr="00767273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Заседание № 4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«Совершенствование образовательного пространства для самореализации учителя и учащихся»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Изучение и обсуждения нормативных документов, методических материалов для подготовки выпускников к итоговой аттестации.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Организация эффективной подготовки к промежуточной аттестации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Анализ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пробных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ОГЭ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</w:tr>
      <w:tr w:rsidR="00767273" w:rsidRPr="00767273" w:rsidTr="00767273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Заседание № 5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работы МО учителей в 2022-2023 учебном году.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 работы МО на 2023-2024 учебный год.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1.Обобщение положительного опыта учебной, воспитательной и методической работы МО учителей.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Самообразование – одно из форм повышения профессионального мастерства педагогов (Отчеты по темам самообразования)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3Анализ итоговых контрольных работ и промежуточной аттестации.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4.Анализ работы МО учителе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й-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предметников. Планирование работы на новый 2023-2024 учебный год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</w:tr>
    </w:tbl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1.9. Диагностика деятельности педагогов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выявление затруднений и потребностей педагогических работников в профессиональной деятельности, мотивация к повышению уровня профессиональной компетентности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3"/>
        <w:gridCol w:w="2245"/>
        <w:gridCol w:w="3037"/>
      </w:tblGrid>
      <w:tr w:rsidR="00767273" w:rsidRPr="00767273" w:rsidTr="00767273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67273" w:rsidRPr="00767273" w:rsidTr="00767273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уроков, элективных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курсов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других мероприятий с последующим анализом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МО, заместители директора по УВР</w:t>
            </w:r>
          </w:p>
        </w:tc>
      </w:tr>
      <w:tr w:rsidR="00767273" w:rsidRPr="00767273" w:rsidTr="00767273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Посещение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внеклассных</w:t>
            </w:r>
            <w:proofErr w:type="gramEnd"/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мероприятий, занятий кружков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МО, заместители директора по УВР</w:t>
            </w:r>
          </w:p>
        </w:tc>
      </w:tr>
      <w:tr w:rsidR="00767273" w:rsidRPr="00767273" w:rsidTr="00767273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Изучение профессиональных затруднений педагогов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Октябрь. Ноябрь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творческая группа</w:t>
            </w:r>
          </w:p>
        </w:tc>
      </w:tr>
      <w:tr w:rsidR="00767273" w:rsidRPr="00767273" w:rsidTr="00767273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Индивидуальное консультирование педагогов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МО, заместители директора по УВР</w:t>
            </w:r>
          </w:p>
        </w:tc>
      </w:tr>
      <w:tr w:rsidR="00767273" w:rsidRPr="00767273" w:rsidTr="00767273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Разработка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индивидуальных</w:t>
            </w:r>
            <w:proofErr w:type="gramEnd"/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 профессионального роста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педагогические работники</w:t>
            </w:r>
          </w:p>
        </w:tc>
      </w:tr>
    </w:tbl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1.10. Работа с молодыми педагогами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оказание методической помощи молодому специалисту;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организационно - методических условий для успешной адаптации молодого специалиста в условиях современной школы.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3"/>
        <w:gridCol w:w="2245"/>
        <w:gridCol w:w="3037"/>
      </w:tblGrid>
      <w:tr w:rsidR="00767273" w:rsidRPr="00767273" w:rsidTr="00767273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67273" w:rsidRPr="00767273" w:rsidTr="00767273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плана работы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молодыми специалистами. Ознакомление с планом методической работы на год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</w:tr>
      <w:tr w:rsidR="00767273" w:rsidRPr="00767273" w:rsidTr="00767273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Семинар для наставников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«Организация наставничества»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</w:tr>
      <w:tr w:rsidR="00767273" w:rsidRPr="00767273" w:rsidTr="00767273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 по составлению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учебной документации: рабочая программа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предмету, ведение журнала.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</w:tr>
      <w:tr w:rsidR="00767273" w:rsidRPr="00767273" w:rsidTr="00767273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уроков молодыми специалистами коллег школы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</w:t>
            </w:r>
          </w:p>
        </w:tc>
      </w:tr>
      <w:tr w:rsidR="00767273" w:rsidRPr="00767273" w:rsidTr="00767273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Открытые уроки молодых учителей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Педагоги</w:t>
            </w:r>
          </w:p>
        </w:tc>
      </w:tr>
      <w:tr w:rsidR="00767273" w:rsidRPr="00767273" w:rsidTr="00767273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Анкетирование молодых учителей с целью выявления затруднений в профессиональной деятельности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</w:tr>
      <w:tr w:rsidR="00767273" w:rsidRPr="00767273" w:rsidTr="00767273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деятельности «Школы молодого учителя»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учебного года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Шефы наставники</w:t>
            </w:r>
          </w:p>
        </w:tc>
      </w:tr>
      <w:tr w:rsidR="00767273" w:rsidRPr="00767273" w:rsidTr="00767273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конкурсе «Педагогический дебют»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67273" w:rsidRPr="00767273" w:rsidTr="00767273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молодого специалиста в заседании МО (выступление по теме самообразования)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11. Информационное обеспечение методической работы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совершенствование информационно - методического обеспечения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28"/>
        <w:gridCol w:w="2100"/>
        <w:gridCol w:w="3037"/>
      </w:tblGrid>
      <w:tr w:rsidR="00767273" w:rsidRPr="00767273" w:rsidTr="00767273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67273" w:rsidRPr="00767273" w:rsidTr="00767273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руководителями МО,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педагогом библиотекарем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учебно – методическому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обеспечению: учебники, учебно-методическая литература.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МО,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 библиотекарь</w:t>
            </w:r>
          </w:p>
        </w:tc>
      </w:tr>
      <w:tr w:rsidR="00767273" w:rsidRPr="00767273" w:rsidTr="00767273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Содействие информационно - справочному обеспечению: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— консультации с учителями по вопросам применения новых информационных технологий в педагогике;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 работа по обновлению и совершенствованию школьного сайта.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течени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Руководители ШМО</w:t>
            </w:r>
          </w:p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Основная часть </w:t>
      </w: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(содержание основных направлений деятельности):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Эффективность деятельности методического совета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Работа над методической темой школы (</w:t>
      </w:r>
      <w:r w:rsidRPr="0076727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темы заседаний педагогического совета, семинаров и т.д.</w:t>
      </w: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методического совета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3"/>
        <w:gridCol w:w="2053"/>
        <w:gridCol w:w="2715"/>
        <w:gridCol w:w="1973"/>
        <w:gridCol w:w="1966"/>
      </w:tblGrid>
      <w:tr w:rsidR="00767273" w:rsidRPr="00767273" w:rsidTr="0076727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Ф.И.О. должность руководителя МС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Ф.И.О.,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должность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членов МС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работы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Темы заседаний</w:t>
            </w:r>
          </w:p>
        </w:tc>
      </w:tr>
      <w:tr w:rsidR="00767273" w:rsidRPr="00767273" w:rsidTr="0076727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5F28BF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Абдуллаев А.И.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заместитель директора по УВР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5F28BF" w:rsidP="00767273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Асакова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С.М.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–учитель начальных классов;</w:t>
            </w:r>
          </w:p>
          <w:p w:rsidR="00767273" w:rsidRPr="00767273" w:rsidRDefault="005F28BF" w:rsidP="00767273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Кадырова З.Ю.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учитель истории 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 обществознания;</w:t>
            </w:r>
          </w:p>
          <w:p w:rsidR="00767273" w:rsidRPr="00767273" w:rsidRDefault="005F28BF" w:rsidP="00767273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Арсланбекова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Г.Л.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-директор</w:t>
            </w:r>
          </w:p>
          <w:p w:rsidR="00767273" w:rsidRPr="00767273" w:rsidRDefault="005F28BF" w:rsidP="005F28BF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Хамедова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Р.А.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-учитель физической культуры и ОБЖ;</w:t>
            </w:r>
          </w:p>
          <w:p w:rsidR="00767273" w:rsidRPr="00767273" w:rsidRDefault="005F28BF" w:rsidP="00767273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Абдурагимова Г.Н.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учитель математики и информатики;</w:t>
            </w:r>
          </w:p>
          <w:p w:rsidR="00767273" w:rsidRPr="00767273" w:rsidRDefault="005F28BF" w:rsidP="00767273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Адилова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В.А.</w:t>
            </w:r>
            <w:r w:rsidR="00767273"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учитель русского языка и литературы.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тематические педагогические советы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методические объединения 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учителей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работа учителей над темами самообразования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открытые уроки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методическая неделя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работа с молодыми специалистами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работа с вновь пришедшими учителями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предметная неделя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методические семинары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«Круглые столы»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изучение методических новинок, использование их в работе;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повышение 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квалификации в ИРО КК, </w:t>
            </w:r>
            <w:proofErr w:type="spell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вебинаров</w:t>
            </w:r>
            <w:proofErr w:type="spellEnd"/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мониторинг достижений обучающихся;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проведение открытых уроков с использованием различных инновационных технологий.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67273" w:rsidRPr="00767273" w:rsidRDefault="00767273" w:rsidP="007672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Количество проведенных практико-ориентированных мероприятий для педагогов</w:t>
      </w:r>
    </w:p>
    <w:tbl>
      <w:tblPr>
        <w:tblW w:w="9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1"/>
        <w:gridCol w:w="2153"/>
        <w:gridCol w:w="2153"/>
        <w:gridCol w:w="2110"/>
        <w:gridCol w:w="2138"/>
      </w:tblGrid>
      <w:tr w:rsidR="00767273" w:rsidRPr="00767273" w:rsidTr="00767273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ШМО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проведенных мероприятий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Темы заседаний, мероприятий</w:t>
            </w:r>
          </w:p>
        </w:tc>
      </w:tr>
      <w:tr w:rsidR="00767273" w:rsidRPr="00767273" w:rsidTr="00767273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программно-методическое обеспечение образовательного процесса в 2022-2023 учебном году;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оптимизация системы работы с одаренными детьми;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организация внеурочной деятельности в рамках ФГОС НОО и ФГОС ООО;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организация внеурочной деятельности по предметам 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(предметные олимпиады, недели, конкурсы и др.);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работа по предупреждению неуспеваемости, ликвидации пробелов в знаниях учащихся;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новые условия аттестации педагогических и руководящих работников;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изучение, обобщение и внедрение перспективного педагогического опыта.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тематические педагогические советы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методические объединения учителей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работа учителей над темами самообразования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открытые уроки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методическая неделя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работа с молодыми специалистами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работа с вновь пришедшими 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учителями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предметная неделя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методические семинары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«Круглые столы»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консультации по организации и проведению современного урока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организация работы с высоко мотивированными детьми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консультационная помощь учителям по ведению школьной документации, по организации, проведению и анализу современного урока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организация и контроль курсовой системы повышения квалификации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Количество взаимных посещений уроков в рамках деятельности ШМО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4"/>
        <w:gridCol w:w="2135"/>
        <w:gridCol w:w="2218"/>
        <w:gridCol w:w="2252"/>
        <w:gridCol w:w="1991"/>
      </w:tblGrid>
      <w:tr w:rsidR="00767273" w:rsidRPr="00767273" w:rsidTr="00767273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ШМО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посещенных уроков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ФИО педагогов</w:t>
            </w:r>
          </w:p>
        </w:tc>
      </w:tr>
      <w:tr w:rsidR="00767273" w:rsidRPr="00767273" w:rsidTr="00767273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5F28BF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Адилова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В.А.</w:t>
            </w:r>
          </w:p>
        </w:tc>
      </w:tr>
      <w:tr w:rsidR="00767273" w:rsidRPr="00767273" w:rsidTr="00767273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5F28BF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Абдурагимова Г.Н.,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Мугуев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И.К.</w:t>
            </w:r>
          </w:p>
        </w:tc>
      </w:tr>
      <w:tr w:rsidR="00767273" w:rsidRPr="00767273" w:rsidTr="00767273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5F28BF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Сотавова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А.М.,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Мантурова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М.М.</w:t>
            </w:r>
          </w:p>
        </w:tc>
      </w:tr>
      <w:tr w:rsidR="00767273" w:rsidRPr="00767273" w:rsidTr="00767273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11170F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Мантурова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М.М.</w:t>
            </w:r>
          </w:p>
        </w:tc>
      </w:tr>
      <w:tr w:rsidR="00767273" w:rsidRPr="00767273" w:rsidTr="00767273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11170F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Абдурагимова Г.Н.</w:t>
            </w:r>
          </w:p>
        </w:tc>
      </w:tr>
      <w:tr w:rsidR="00767273" w:rsidRPr="00767273" w:rsidTr="00767273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11170F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Хакимова Г.А.</w:t>
            </w:r>
          </w:p>
        </w:tc>
      </w:tr>
      <w:tr w:rsidR="00767273" w:rsidRPr="00767273" w:rsidTr="00767273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11170F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Хамедова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767273" w:rsidRPr="00767273" w:rsidTr="00767273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11170F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Сотавова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</w:tc>
      </w:tr>
      <w:tr w:rsidR="00767273" w:rsidRPr="00767273" w:rsidTr="00767273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11170F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Алибекова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М.Г.Кадырова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З.Ю.</w:t>
            </w:r>
          </w:p>
        </w:tc>
      </w:tr>
      <w:tr w:rsidR="00767273" w:rsidRPr="00767273" w:rsidTr="00767273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11170F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Алибекова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М.Г.</w:t>
            </w:r>
          </w:p>
        </w:tc>
      </w:tr>
    </w:tbl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3.3. Работа с молодыми педагогами:</w:t>
      </w: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0"/>
        <w:gridCol w:w="2238"/>
        <w:gridCol w:w="2389"/>
        <w:gridCol w:w="2254"/>
        <w:gridCol w:w="2204"/>
      </w:tblGrid>
      <w:tr w:rsidR="00767273" w:rsidRPr="00767273" w:rsidTr="0076727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Ф.И.О., должность молодого педагога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Педагогический стаж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Ф.И.О., должность наставника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работы</w:t>
            </w:r>
          </w:p>
        </w:tc>
      </w:tr>
      <w:tr w:rsidR="00767273" w:rsidRPr="00767273" w:rsidTr="0076727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D12446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Тагирова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Хеда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Висирпашаевна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11170F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Адилова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В.А-учитель русского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языка и литературы.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D124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индивидуальные, коллективные 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консультации; - посещение уроков; - мастер-классы, семинары, открытые уроки; - теоретические выступления, защита проектов; - наставничество; - анкетирование, </w:t>
            </w:r>
            <w:proofErr w:type="gramEnd"/>
          </w:p>
        </w:tc>
      </w:tr>
    </w:tbl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 Общие выводы. Задачи на будущий учебный год. Методическая тема учреждения на будущий учебный год.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 </w:t>
      </w:r>
      <w:r w:rsidRPr="007672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Совершенствование профессионального мастерства и повышения уровня профессиональных компетенций педагогов, с учетом приоритетных направлений развития основного образования.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Задачи: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работу над повышением уровня профессиональных компетенций педагогов, обучение через проведение семинаров-практикумов, консультаций и деятельность методического объединения педагогов.</w:t>
      </w:r>
    </w:p>
    <w:p w:rsidR="00767273" w:rsidRPr="00767273" w:rsidRDefault="00767273" w:rsidP="0076727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методическое сопровождение педагогов по применению в образовательном процессе современных технологий развития у обучающихся глобальных компетенций и навыков 21 века, разных форм наставничества в дополнительном образовании, технологий организации проектной и исследовательской деятельности.</w:t>
      </w:r>
    </w:p>
    <w:p w:rsidR="00767273" w:rsidRPr="00767273" w:rsidRDefault="00767273" w:rsidP="0076727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Организовать сопровождение процесса профессионального становления начинающих педагогов дополнительного образования, используя современные инструменты наставничества.</w:t>
      </w:r>
    </w:p>
    <w:p w:rsidR="00767273" w:rsidRPr="00767273" w:rsidRDefault="00767273" w:rsidP="0076727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7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Осуществить разработку новых общеобразовательных общеразвивающих программ в соответствии с приоритетными направлениями развития образования; разработку методических рекомендаций по темам семинаров, реализацию ИОМ педагогов и предъявление их результатов.</w:t>
      </w: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273" w:rsidRP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9"/>
        <w:gridCol w:w="5008"/>
        <w:gridCol w:w="4633"/>
      </w:tblGrid>
      <w:tr w:rsidR="00767273" w:rsidRPr="00767273" w:rsidTr="00767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 </w:t>
            </w:r>
            <w:proofErr w:type="gramStart"/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Ожидаемые результаты</w:t>
            </w:r>
          </w:p>
        </w:tc>
      </w:tr>
      <w:tr w:rsidR="00767273" w:rsidRPr="00767273" w:rsidTr="00767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Обеспечить своевременное информирование учителей математики и информатики о КПК (в рамках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обновленного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ФГОС)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профессиональной компетентности.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Пополнение методической копилки учителей математики, информатики.</w:t>
            </w:r>
          </w:p>
        </w:tc>
      </w:tr>
      <w:tr w:rsidR="00767273" w:rsidRPr="00767273" w:rsidTr="00767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Организовать участие педагогов в системе обмена опытом.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профессиональных конкурсах.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 опытом.</w:t>
            </w:r>
          </w:p>
        </w:tc>
      </w:tr>
      <w:tr w:rsidR="00767273" w:rsidRPr="00767273" w:rsidTr="00767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Усилить работу по освоению новых образовательных технологий, направленных на повышение качества образования школьников.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 качества знаний обучающихся.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 опытом.</w:t>
            </w:r>
          </w:p>
        </w:tc>
      </w:tr>
      <w:tr w:rsidR="00767273" w:rsidRPr="00767273" w:rsidTr="00767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Создать условия для реализации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обновленных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ФГОС.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Оказание методической помощи учителям математики и информатики в вопросах реализации обновленных ФГОС.</w:t>
            </w:r>
          </w:p>
        </w:tc>
      </w:tr>
      <w:tr w:rsidR="00767273" w:rsidRPr="00767273" w:rsidTr="00767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Разработать методические механизмы, способствующие качественной реализации предметных рабочих программ в соответствии с </w:t>
            </w:r>
            <w:proofErr w:type="gram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обновленными</w:t>
            </w:r>
            <w:proofErr w:type="gram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ФГОС.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Овладение учителями математики и информатики способами включения в урок способов деятельности, обеспечивающих качественное формирование как предметных, так и </w:t>
            </w:r>
            <w:proofErr w:type="spellStart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метапредметных</w:t>
            </w:r>
            <w:proofErr w:type="spellEnd"/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(личностных) планируемых результатов (в связи с требованиями обновленных ФГОС, с учетом программы воспитания).</w:t>
            </w:r>
          </w:p>
        </w:tc>
      </w:tr>
      <w:tr w:rsidR="00767273" w:rsidRPr="00767273" w:rsidTr="00767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Повысить компетентность педагогических кадров в вопросе по развитию функциональной грамотности.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Активизация работы учителей математики и информатики по развитию функциональной грамотности.</w:t>
            </w:r>
          </w:p>
        </w:tc>
      </w:tr>
      <w:tr w:rsidR="00767273" w:rsidRPr="00767273" w:rsidTr="00767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Расширить возможности научной работы учащихся для участия в олимпиадах, конференциях и конкурсах.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интереса учащихся к математике, информатике.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 участия обучающихся в высокорейтинговых конкурсах, олимпиадах.</w:t>
            </w:r>
          </w:p>
        </w:tc>
      </w:tr>
      <w:tr w:rsidR="00767273" w:rsidRPr="00767273" w:rsidTr="00767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Продолжить работу с детьми ограниченными возможностями здоровья (ОВЗ) «Применение современных образовательных технологий в </w:t>
            </w: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условиях инклюзивного обучения».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Повышение интереса учащихся к математике, информатике.</w:t>
            </w:r>
          </w:p>
          <w:p w:rsidR="00767273" w:rsidRPr="00767273" w:rsidRDefault="00767273" w:rsidP="007672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72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Рост участия обучающихся с ОВЗ в конкурсах, олимпиадах.</w:t>
            </w:r>
          </w:p>
        </w:tc>
      </w:tr>
    </w:tbl>
    <w:p w:rsidR="00767273" w:rsidRDefault="00767273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3B17" w:rsidRDefault="00E43B17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3B17" w:rsidRDefault="00E43B17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3B17" w:rsidRPr="00767273" w:rsidRDefault="00E43B17" w:rsidP="00767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Замдиректора по УВР Абдуллаев А.И.</w:t>
      </w:r>
    </w:p>
    <w:p w:rsidR="000E566A" w:rsidRDefault="000E566A"/>
    <w:sectPr w:rsidR="000E566A" w:rsidSect="007672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FEE"/>
    <w:multiLevelType w:val="multilevel"/>
    <w:tmpl w:val="5B0C5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23572"/>
    <w:multiLevelType w:val="multilevel"/>
    <w:tmpl w:val="2E2A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E6027"/>
    <w:multiLevelType w:val="multilevel"/>
    <w:tmpl w:val="F36A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E1E62"/>
    <w:multiLevelType w:val="multilevel"/>
    <w:tmpl w:val="78A8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6342D"/>
    <w:multiLevelType w:val="multilevel"/>
    <w:tmpl w:val="B976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848A5"/>
    <w:multiLevelType w:val="multilevel"/>
    <w:tmpl w:val="43B60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D7379"/>
    <w:multiLevelType w:val="multilevel"/>
    <w:tmpl w:val="78BE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A0F1F"/>
    <w:multiLevelType w:val="multilevel"/>
    <w:tmpl w:val="7AEE8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E06FB"/>
    <w:multiLevelType w:val="multilevel"/>
    <w:tmpl w:val="0B0A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93138"/>
    <w:multiLevelType w:val="multilevel"/>
    <w:tmpl w:val="BD42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A658DB"/>
    <w:multiLevelType w:val="multilevel"/>
    <w:tmpl w:val="2B74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858D1"/>
    <w:multiLevelType w:val="multilevel"/>
    <w:tmpl w:val="3B82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E061C"/>
    <w:multiLevelType w:val="multilevel"/>
    <w:tmpl w:val="24F0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821D1A"/>
    <w:multiLevelType w:val="multilevel"/>
    <w:tmpl w:val="603C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C55F0A"/>
    <w:multiLevelType w:val="multilevel"/>
    <w:tmpl w:val="AA72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251AE"/>
    <w:multiLevelType w:val="multilevel"/>
    <w:tmpl w:val="9356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DC7F6B"/>
    <w:multiLevelType w:val="multilevel"/>
    <w:tmpl w:val="089E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7C20DB"/>
    <w:multiLevelType w:val="multilevel"/>
    <w:tmpl w:val="3744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5946C0"/>
    <w:multiLevelType w:val="multilevel"/>
    <w:tmpl w:val="F8A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2D084B"/>
    <w:multiLevelType w:val="multilevel"/>
    <w:tmpl w:val="B0AE7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6E1E18"/>
    <w:multiLevelType w:val="multilevel"/>
    <w:tmpl w:val="87FE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BC3A0E"/>
    <w:multiLevelType w:val="multilevel"/>
    <w:tmpl w:val="BBDA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5310BC"/>
    <w:multiLevelType w:val="multilevel"/>
    <w:tmpl w:val="802C7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C06C3F"/>
    <w:multiLevelType w:val="multilevel"/>
    <w:tmpl w:val="F640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5528A1"/>
    <w:multiLevelType w:val="multilevel"/>
    <w:tmpl w:val="AA9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5E26F0"/>
    <w:multiLevelType w:val="multilevel"/>
    <w:tmpl w:val="F7703C60"/>
    <w:lvl w:ilvl="0">
      <w:start w:val="1"/>
      <w:numFmt w:val="decimal"/>
      <w:lvlText w:val="%1."/>
      <w:lvlJc w:val="left"/>
      <w:pPr>
        <w:tabs>
          <w:tab w:val="num" w:pos="7164"/>
        </w:tabs>
        <w:ind w:left="7164" w:hanging="360"/>
      </w:pPr>
    </w:lvl>
    <w:lvl w:ilvl="1" w:tentative="1">
      <w:start w:val="1"/>
      <w:numFmt w:val="decimal"/>
      <w:lvlText w:val="%2."/>
      <w:lvlJc w:val="left"/>
      <w:pPr>
        <w:tabs>
          <w:tab w:val="num" w:pos="7884"/>
        </w:tabs>
        <w:ind w:left="7884" w:hanging="360"/>
      </w:pPr>
    </w:lvl>
    <w:lvl w:ilvl="2" w:tentative="1">
      <w:start w:val="1"/>
      <w:numFmt w:val="decimal"/>
      <w:lvlText w:val="%3."/>
      <w:lvlJc w:val="left"/>
      <w:pPr>
        <w:tabs>
          <w:tab w:val="num" w:pos="8604"/>
        </w:tabs>
        <w:ind w:left="8604" w:hanging="360"/>
      </w:pPr>
    </w:lvl>
    <w:lvl w:ilvl="3" w:tentative="1">
      <w:start w:val="1"/>
      <w:numFmt w:val="decimal"/>
      <w:lvlText w:val="%4."/>
      <w:lvlJc w:val="left"/>
      <w:pPr>
        <w:tabs>
          <w:tab w:val="num" w:pos="9324"/>
        </w:tabs>
        <w:ind w:left="9324" w:hanging="360"/>
      </w:pPr>
    </w:lvl>
    <w:lvl w:ilvl="4" w:tentative="1">
      <w:start w:val="1"/>
      <w:numFmt w:val="decimal"/>
      <w:lvlText w:val="%5."/>
      <w:lvlJc w:val="left"/>
      <w:pPr>
        <w:tabs>
          <w:tab w:val="num" w:pos="10044"/>
        </w:tabs>
        <w:ind w:left="10044" w:hanging="360"/>
      </w:pPr>
    </w:lvl>
    <w:lvl w:ilvl="5" w:tentative="1">
      <w:start w:val="1"/>
      <w:numFmt w:val="decimal"/>
      <w:lvlText w:val="%6."/>
      <w:lvlJc w:val="left"/>
      <w:pPr>
        <w:tabs>
          <w:tab w:val="num" w:pos="10764"/>
        </w:tabs>
        <w:ind w:left="10764" w:hanging="360"/>
      </w:pPr>
    </w:lvl>
    <w:lvl w:ilvl="6" w:tentative="1">
      <w:start w:val="1"/>
      <w:numFmt w:val="decimal"/>
      <w:lvlText w:val="%7."/>
      <w:lvlJc w:val="left"/>
      <w:pPr>
        <w:tabs>
          <w:tab w:val="num" w:pos="11484"/>
        </w:tabs>
        <w:ind w:left="11484" w:hanging="360"/>
      </w:pPr>
    </w:lvl>
    <w:lvl w:ilvl="7" w:tentative="1">
      <w:start w:val="1"/>
      <w:numFmt w:val="decimal"/>
      <w:lvlText w:val="%8."/>
      <w:lvlJc w:val="left"/>
      <w:pPr>
        <w:tabs>
          <w:tab w:val="num" w:pos="12204"/>
        </w:tabs>
        <w:ind w:left="12204" w:hanging="360"/>
      </w:pPr>
    </w:lvl>
    <w:lvl w:ilvl="8" w:tentative="1">
      <w:start w:val="1"/>
      <w:numFmt w:val="decimal"/>
      <w:lvlText w:val="%9."/>
      <w:lvlJc w:val="left"/>
      <w:pPr>
        <w:tabs>
          <w:tab w:val="num" w:pos="12924"/>
        </w:tabs>
        <w:ind w:left="12924" w:hanging="360"/>
      </w:pPr>
    </w:lvl>
  </w:abstractNum>
  <w:abstractNum w:abstractNumId="26">
    <w:nsid w:val="7E822596"/>
    <w:multiLevelType w:val="multilevel"/>
    <w:tmpl w:val="3A3E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13"/>
  </w:num>
  <w:num w:numId="5">
    <w:abstractNumId w:val="25"/>
  </w:num>
  <w:num w:numId="6">
    <w:abstractNumId w:val="2"/>
  </w:num>
  <w:num w:numId="7">
    <w:abstractNumId w:val="26"/>
  </w:num>
  <w:num w:numId="8">
    <w:abstractNumId w:val="21"/>
  </w:num>
  <w:num w:numId="9">
    <w:abstractNumId w:val="11"/>
  </w:num>
  <w:num w:numId="10">
    <w:abstractNumId w:val="0"/>
  </w:num>
  <w:num w:numId="11">
    <w:abstractNumId w:val="9"/>
  </w:num>
  <w:num w:numId="12">
    <w:abstractNumId w:val="3"/>
  </w:num>
  <w:num w:numId="13">
    <w:abstractNumId w:val="4"/>
  </w:num>
  <w:num w:numId="14">
    <w:abstractNumId w:val="16"/>
  </w:num>
  <w:num w:numId="15">
    <w:abstractNumId w:val="12"/>
  </w:num>
  <w:num w:numId="16">
    <w:abstractNumId w:val="22"/>
  </w:num>
  <w:num w:numId="17">
    <w:abstractNumId w:val="19"/>
  </w:num>
  <w:num w:numId="18">
    <w:abstractNumId w:val="14"/>
  </w:num>
  <w:num w:numId="19">
    <w:abstractNumId w:val="6"/>
  </w:num>
  <w:num w:numId="20">
    <w:abstractNumId w:val="15"/>
  </w:num>
  <w:num w:numId="21">
    <w:abstractNumId w:val="5"/>
  </w:num>
  <w:num w:numId="22">
    <w:abstractNumId w:val="8"/>
  </w:num>
  <w:num w:numId="23">
    <w:abstractNumId w:val="10"/>
  </w:num>
  <w:num w:numId="24">
    <w:abstractNumId w:val="7"/>
  </w:num>
  <w:num w:numId="25">
    <w:abstractNumId w:val="17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73"/>
    <w:rsid w:val="000E566A"/>
    <w:rsid w:val="0011170F"/>
    <w:rsid w:val="003B31B7"/>
    <w:rsid w:val="003B79BD"/>
    <w:rsid w:val="00516E0E"/>
    <w:rsid w:val="005F28BF"/>
    <w:rsid w:val="00767273"/>
    <w:rsid w:val="00A31BCB"/>
    <w:rsid w:val="00D12446"/>
    <w:rsid w:val="00E4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7273"/>
  </w:style>
  <w:style w:type="paragraph" w:styleId="a3">
    <w:name w:val="Normal (Web)"/>
    <w:basedOn w:val="a"/>
    <w:uiPriority w:val="99"/>
    <w:unhideWhenUsed/>
    <w:rsid w:val="0076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7273"/>
  </w:style>
  <w:style w:type="paragraph" w:styleId="a3">
    <w:name w:val="Normal (Web)"/>
    <w:basedOn w:val="a"/>
    <w:uiPriority w:val="99"/>
    <w:unhideWhenUsed/>
    <w:rsid w:val="0076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9A5F-B3CE-47FE-8446-A7FFF81B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Камиля</dc:creator>
  <cp:lastModifiedBy>Камиля</cp:lastModifiedBy>
  <cp:revision>2</cp:revision>
  <dcterms:created xsi:type="dcterms:W3CDTF">2025-03-03T08:31:00Z</dcterms:created>
  <dcterms:modified xsi:type="dcterms:W3CDTF">2025-03-03T08:31:00Z</dcterms:modified>
</cp:coreProperties>
</file>